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5974" w14:textId="77777777" w:rsidR="003A4343" w:rsidRPr="00323CD4" w:rsidRDefault="003A4343" w:rsidP="00323CD4">
      <w:pPr>
        <w:jc w:val="center"/>
        <w:rPr>
          <w:color w:val="231F20"/>
          <w:szCs w:val="26"/>
        </w:rPr>
      </w:pPr>
      <w:r w:rsidRPr="00323CD4">
        <w:rPr>
          <w:b/>
          <w:bCs/>
          <w:color w:val="231F20"/>
          <w:szCs w:val="26"/>
        </w:rPr>
        <w:t xml:space="preserve">Lekársky nález na účely konania vo veciach </w:t>
      </w:r>
      <w:r w:rsidR="0099395D" w:rsidRPr="00323CD4">
        <w:rPr>
          <w:b/>
          <w:bCs/>
          <w:color w:val="231F20"/>
          <w:szCs w:val="26"/>
        </w:rPr>
        <w:t>posúdenia odkázanosti na sociálnu službu</w:t>
      </w:r>
    </w:p>
    <w:p w14:paraId="0E5FA537" w14:textId="77777777" w:rsidR="003A4343" w:rsidRPr="002F2B24" w:rsidRDefault="00323CD4" w:rsidP="00323CD4">
      <w:pPr>
        <w:autoSpaceDE w:val="0"/>
        <w:autoSpaceDN w:val="0"/>
        <w:adjustRightInd w:val="0"/>
        <w:jc w:val="both"/>
        <w:rPr>
          <w:color w:val="231F20"/>
        </w:rPr>
      </w:pPr>
      <w:r>
        <w:rPr>
          <w:color w:val="231F20"/>
        </w:rPr>
        <w:t>p</w:t>
      </w:r>
      <w:r w:rsidR="002A4A50" w:rsidRPr="002F2B24">
        <w:rPr>
          <w:color w:val="231F20"/>
        </w:rPr>
        <w:t>odľa § 49</w:t>
      </w:r>
      <w:r w:rsidR="003A4343" w:rsidRPr="002F2B24">
        <w:rPr>
          <w:color w:val="231F20"/>
        </w:rPr>
        <w:t xml:space="preserve"> zákona č. 44</w:t>
      </w:r>
      <w:r w:rsidR="002A4A50" w:rsidRPr="002F2B24">
        <w:rPr>
          <w:color w:val="231F20"/>
        </w:rPr>
        <w:t>8</w:t>
      </w:r>
      <w:r w:rsidR="003A4343" w:rsidRPr="002F2B24">
        <w:rPr>
          <w:color w:val="231F20"/>
        </w:rPr>
        <w:t>/ 2008 Z. z.</w:t>
      </w:r>
      <w:r w:rsidR="002A4A50" w:rsidRPr="002F2B24">
        <w:rPr>
          <w:b/>
          <w:bCs/>
        </w:rPr>
        <w:t xml:space="preserve"> </w:t>
      </w:r>
      <w:r w:rsidR="002A4A50" w:rsidRPr="002F2B24">
        <w:rPr>
          <w:color w:val="231F20"/>
        </w:rPr>
        <w:t>o sociálnych službách a o zmene a doplnení zákona č. 455/1991 Zb. o</w:t>
      </w:r>
      <w:r w:rsidR="00F2722C">
        <w:rPr>
          <w:color w:val="231F20"/>
        </w:rPr>
        <w:t> </w:t>
      </w:r>
      <w:r w:rsidR="002A4A50" w:rsidRPr="002F2B24">
        <w:rPr>
          <w:color w:val="231F20"/>
        </w:rPr>
        <w:t>živnostenskom</w:t>
      </w:r>
      <w:r w:rsidR="00F2722C">
        <w:rPr>
          <w:color w:val="231F20"/>
        </w:rPr>
        <w:t xml:space="preserve"> </w:t>
      </w:r>
      <w:r w:rsidR="002A4A50" w:rsidRPr="002F2B24">
        <w:rPr>
          <w:color w:val="231F20"/>
        </w:rPr>
        <w:t xml:space="preserve">podnikaní (živnostenský zákon) v znení neskorších  </w:t>
      </w:r>
      <w:r w:rsidR="008944FE" w:rsidRPr="002F2B24">
        <w:rPr>
          <w:color w:val="231F20"/>
        </w:rPr>
        <w:t>predpisov</w:t>
      </w:r>
      <w:r>
        <w:rPr>
          <w:color w:val="231F20"/>
        </w:rPr>
        <w:t>.</w:t>
      </w:r>
    </w:p>
    <w:p w14:paraId="0651DBF1" w14:textId="77777777" w:rsidR="00323CD4" w:rsidRPr="00323CD4" w:rsidRDefault="00323CD4" w:rsidP="00323CD4">
      <w:pPr>
        <w:rPr>
          <w:color w:val="231F20"/>
          <w:u w:val="single"/>
        </w:rPr>
      </w:pPr>
      <w:r w:rsidRPr="00323CD4">
        <w:rPr>
          <w:color w:val="231F20"/>
          <w:u w:val="single"/>
        </w:rPr>
        <w:t>Lekársky nález vypracováva zmluvný lekár žiadateľa.</w:t>
      </w:r>
    </w:p>
    <w:p w14:paraId="0D6F5F6E" w14:textId="77777777" w:rsidR="002A4A50" w:rsidRPr="002F2B24" w:rsidRDefault="002A4A50" w:rsidP="00560FBA">
      <w:pPr>
        <w:jc w:val="both"/>
        <w:rPr>
          <w:color w:val="231F20"/>
        </w:rPr>
      </w:pPr>
    </w:p>
    <w:p w14:paraId="04ACBF41" w14:textId="77777777" w:rsidR="003A4343" w:rsidRPr="002F2B24" w:rsidRDefault="003A4343" w:rsidP="003A4343">
      <w:pPr>
        <w:spacing w:line="480" w:lineRule="auto"/>
        <w:rPr>
          <w:color w:val="231F20"/>
        </w:rPr>
      </w:pPr>
      <w:r w:rsidRPr="002F2B24">
        <w:rPr>
          <w:color w:val="231F20"/>
        </w:rPr>
        <w:t>Meno a priezvisko: ........................................................................</w:t>
      </w:r>
    </w:p>
    <w:p w14:paraId="7231CE3E" w14:textId="77777777" w:rsidR="003A4343" w:rsidRPr="002F2B24" w:rsidRDefault="003A4343" w:rsidP="003A4343">
      <w:pPr>
        <w:spacing w:line="480" w:lineRule="auto"/>
        <w:rPr>
          <w:color w:val="231F20"/>
        </w:rPr>
      </w:pPr>
      <w:r w:rsidRPr="002F2B24">
        <w:rPr>
          <w:color w:val="231F20"/>
        </w:rPr>
        <w:t xml:space="preserve">Dátum narodenia:  </w:t>
      </w:r>
      <w:r w:rsidR="00965467">
        <w:rPr>
          <w:color w:val="231F20"/>
        </w:rPr>
        <w:t xml:space="preserve"> </w:t>
      </w:r>
      <w:r w:rsidRPr="002F2B24">
        <w:rPr>
          <w:color w:val="231F20"/>
        </w:rPr>
        <w:t>.........................................................................</w:t>
      </w:r>
    </w:p>
    <w:p w14:paraId="7BC2121D" w14:textId="77777777" w:rsidR="003A4343" w:rsidRPr="002F2B24" w:rsidRDefault="002F2B24" w:rsidP="003A4343">
      <w:pPr>
        <w:spacing w:line="480" w:lineRule="auto"/>
        <w:rPr>
          <w:color w:val="231F20"/>
        </w:rPr>
      </w:pPr>
      <w:r>
        <w:rPr>
          <w:color w:val="231F20"/>
        </w:rPr>
        <w:t>Bydlisko:</w:t>
      </w:r>
      <w:r>
        <w:rPr>
          <w:color w:val="231F20"/>
        </w:rPr>
        <w:tab/>
        <w:t xml:space="preserve">      </w:t>
      </w:r>
      <w:r w:rsidR="003A4343" w:rsidRPr="002F2B24">
        <w:rPr>
          <w:color w:val="231F20"/>
        </w:rPr>
        <w:t xml:space="preserve"> </w:t>
      </w:r>
      <w:r w:rsidR="00965467">
        <w:rPr>
          <w:color w:val="231F20"/>
        </w:rPr>
        <w:t xml:space="preserve"> </w:t>
      </w:r>
      <w:r w:rsidR="003A4343" w:rsidRPr="002F2B24">
        <w:rPr>
          <w:color w:val="231F20"/>
        </w:rPr>
        <w:t>.........................................................................</w:t>
      </w:r>
    </w:p>
    <w:p w14:paraId="5F3DCA76" w14:textId="77777777"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I. Anamnéza:</w:t>
      </w:r>
    </w:p>
    <w:p w14:paraId="608CE84F" w14:textId="77777777" w:rsidR="003A4343" w:rsidRPr="002F2B24" w:rsidRDefault="003A4343" w:rsidP="003A4343">
      <w:pPr>
        <w:rPr>
          <w:color w:val="231F20"/>
        </w:rPr>
      </w:pPr>
      <w:r w:rsidRPr="002F2B24">
        <w:rPr>
          <w:color w:val="231F20"/>
        </w:rPr>
        <w:t>a) osobná: (so zameraním na zdravotné postihnutie, spôsob liečby, hospitalizáciu)</w:t>
      </w:r>
    </w:p>
    <w:p w14:paraId="18B8F791" w14:textId="77777777" w:rsidR="003A4343" w:rsidRPr="002F2B24" w:rsidRDefault="003A4343" w:rsidP="003A4343">
      <w:pPr>
        <w:rPr>
          <w:color w:val="231F20"/>
        </w:rPr>
      </w:pPr>
    </w:p>
    <w:p w14:paraId="0AFE397D" w14:textId="77777777" w:rsidR="003A4343" w:rsidRPr="002F2B24" w:rsidRDefault="003A4343" w:rsidP="003A4343">
      <w:pPr>
        <w:rPr>
          <w:color w:val="231F20"/>
        </w:rPr>
      </w:pPr>
    </w:p>
    <w:p w14:paraId="55F032A5" w14:textId="77777777" w:rsidR="003A4343" w:rsidRPr="002F2B24" w:rsidRDefault="003A4343" w:rsidP="003A4343">
      <w:pPr>
        <w:rPr>
          <w:color w:val="231F20"/>
        </w:rPr>
      </w:pPr>
    </w:p>
    <w:p w14:paraId="7AD3D3A8" w14:textId="77777777" w:rsidR="00965467" w:rsidRDefault="00965467" w:rsidP="003A4343">
      <w:pPr>
        <w:rPr>
          <w:color w:val="231F20"/>
        </w:rPr>
      </w:pPr>
    </w:p>
    <w:p w14:paraId="2B6BCD91" w14:textId="77777777" w:rsidR="003A4343" w:rsidRPr="002F2B24" w:rsidRDefault="003A4343" w:rsidP="003A4343">
      <w:pPr>
        <w:rPr>
          <w:color w:val="231F20"/>
        </w:rPr>
      </w:pPr>
      <w:r w:rsidRPr="002F2B24">
        <w:rPr>
          <w:color w:val="231F20"/>
        </w:rPr>
        <w:t>b) subjektívne ťažkosti:</w:t>
      </w:r>
    </w:p>
    <w:p w14:paraId="61B9FF20" w14:textId="77777777" w:rsidR="003A4343" w:rsidRPr="002F2B24" w:rsidRDefault="003A4343" w:rsidP="003A4343">
      <w:pPr>
        <w:rPr>
          <w:b/>
          <w:bCs/>
          <w:color w:val="231F20"/>
        </w:rPr>
      </w:pPr>
    </w:p>
    <w:p w14:paraId="377D6B75" w14:textId="77777777" w:rsidR="003A4343" w:rsidRPr="002F2B24" w:rsidRDefault="003A4343" w:rsidP="003A4343">
      <w:pPr>
        <w:rPr>
          <w:b/>
          <w:bCs/>
          <w:color w:val="231F20"/>
        </w:rPr>
      </w:pPr>
    </w:p>
    <w:p w14:paraId="61903281" w14:textId="77777777" w:rsidR="003A4343" w:rsidRPr="002F2B24" w:rsidRDefault="003A4343" w:rsidP="003A4343">
      <w:pPr>
        <w:rPr>
          <w:b/>
          <w:bCs/>
          <w:color w:val="231F20"/>
        </w:rPr>
      </w:pPr>
    </w:p>
    <w:p w14:paraId="73EE783F" w14:textId="77777777" w:rsidR="003A4343" w:rsidRDefault="003A4343" w:rsidP="003A4343">
      <w:pPr>
        <w:rPr>
          <w:b/>
          <w:bCs/>
          <w:color w:val="231F20"/>
        </w:rPr>
      </w:pPr>
    </w:p>
    <w:p w14:paraId="1E87EC9E" w14:textId="77777777" w:rsidR="00323CD4" w:rsidRPr="002F2B24" w:rsidRDefault="00323CD4" w:rsidP="003A4343">
      <w:pPr>
        <w:rPr>
          <w:b/>
          <w:bCs/>
          <w:color w:val="231F20"/>
        </w:rPr>
      </w:pPr>
    </w:p>
    <w:p w14:paraId="5F8D3A3F" w14:textId="77777777" w:rsidR="003A4343" w:rsidRPr="002F2B24" w:rsidRDefault="003A4343" w:rsidP="003A4343">
      <w:pPr>
        <w:rPr>
          <w:b/>
          <w:bCs/>
          <w:color w:val="231F20"/>
        </w:rPr>
      </w:pPr>
      <w:r w:rsidRPr="002F2B24">
        <w:rPr>
          <w:b/>
          <w:bCs/>
          <w:color w:val="231F20"/>
        </w:rPr>
        <w:t>II. Objektívny nález:</w:t>
      </w:r>
    </w:p>
    <w:p w14:paraId="48005C5A" w14:textId="77777777" w:rsidR="003A4343" w:rsidRPr="002F2B24" w:rsidRDefault="003A4343" w:rsidP="003A4343">
      <w:pPr>
        <w:rPr>
          <w:b/>
          <w:bCs/>
          <w:color w:val="231F20"/>
        </w:rPr>
      </w:pPr>
    </w:p>
    <w:p w14:paraId="50E3BDE3" w14:textId="77777777"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Výška:</w:t>
      </w:r>
      <w:r w:rsidRPr="002F2B24">
        <w:rPr>
          <w:b/>
          <w:bCs/>
          <w:color w:val="231F20"/>
        </w:rPr>
        <w:tab/>
      </w:r>
      <w:r w:rsidRPr="002F2B24">
        <w:rPr>
          <w:b/>
          <w:bCs/>
          <w:color w:val="231F20"/>
        </w:rPr>
        <w:tab/>
      </w:r>
      <w:r w:rsidRPr="002F2B24">
        <w:rPr>
          <w:color w:val="231F20"/>
        </w:rPr>
        <w:t>Hmotnosť:</w:t>
      </w:r>
      <w:r w:rsidRPr="002F2B24">
        <w:rPr>
          <w:color w:val="231F20"/>
        </w:rPr>
        <w:tab/>
      </w:r>
      <w:r w:rsidRPr="002F2B24">
        <w:rPr>
          <w:color w:val="231F20"/>
        </w:rPr>
        <w:tab/>
        <w:t>BMI:</w:t>
      </w:r>
      <w:r w:rsidRPr="002F2B24">
        <w:rPr>
          <w:color w:val="231F20"/>
        </w:rPr>
        <w:tab/>
      </w:r>
      <w:r w:rsidRPr="002F2B24">
        <w:rPr>
          <w:color w:val="231F20"/>
        </w:rPr>
        <w:tab/>
      </w:r>
      <w:r w:rsidRPr="002F2B24">
        <w:rPr>
          <w:color w:val="231F20"/>
        </w:rPr>
        <w:tab/>
        <w:t>TK:</w:t>
      </w:r>
      <w:r w:rsidRPr="002F2B24">
        <w:rPr>
          <w:color w:val="231F20"/>
        </w:rPr>
        <w:tab/>
      </w:r>
      <w:r w:rsidRPr="002F2B24">
        <w:rPr>
          <w:color w:val="231F20"/>
        </w:rPr>
        <w:tab/>
      </w:r>
      <w:r w:rsidRPr="002F2B24">
        <w:rPr>
          <w:color w:val="231F20"/>
        </w:rPr>
        <w:tab/>
        <w:t>P:</w:t>
      </w:r>
    </w:p>
    <w:p w14:paraId="4BF89B76" w14:textId="77777777" w:rsidR="003A4343" w:rsidRPr="002F2B24" w:rsidRDefault="003A4343" w:rsidP="003A4343">
      <w:pPr>
        <w:ind w:left="2832" w:firstLine="708"/>
        <w:rPr>
          <w:color w:val="231F20"/>
        </w:rPr>
      </w:pPr>
      <w:r w:rsidRPr="002F2B24">
        <w:rPr>
          <w:color w:val="231F20"/>
        </w:rPr>
        <w:t xml:space="preserve">    (body </w:t>
      </w:r>
      <w:proofErr w:type="spellStart"/>
      <w:r w:rsidRPr="002F2B24">
        <w:rPr>
          <w:color w:val="231F20"/>
        </w:rPr>
        <w:t>mass</w:t>
      </w:r>
      <w:proofErr w:type="spellEnd"/>
      <w:r w:rsidRPr="002F2B24">
        <w:rPr>
          <w:color w:val="231F20"/>
        </w:rPr>
        <w:t xml:space="preserve"> index)</w:t>
      </w:r>
      <w:r w:rsidRPr="002F2B24">
        <w:rPr>
          <w:color w:val="231F20"/>
        </w:rPr>
        <w:tab/>
        <w:t xml:space="preserve">    </w:t>
      </w:r>
      <w:r w:rsidR="002F2B24">
        <w:rPr>
          <w:color w:val="231F20"/>
        </w:rPr>
        <w:t xml:space="preserve">     (krvný tlak)</w:t>
      </w:r>
      <w:r w:rsidR="002F2B24">
        <w:rPr>
          <w:color w:val="231F20"/>
        </w:rPr>
        <w:tab/>
        <w:t xml:space="preserve">        </w:t>
      </w:r>
      <w:r w:rsidRPr="002F2B24">
        <w:rPr>
          <w:color w:val="231F20"/>
        </w:rPr>
        <w:t>(pulz)</w:t>
      </w:r>
    </w:p>
    <w:p w14:paraId="1B70CA39" w14:textId="77777777"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Habitus:</w:t>
      </w:r>
    </w:p>
    <w:p w14:paraId="510AA3B4" w14:textId="77777777"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Orientácia:</w:t>
      </w:r>
    </w:p>
    <w:p w14:paraId="203716AC" w14:textId="77777777"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Poloha:</w:t>
      </w:r>
    </w:p>
    <w:p w14:paraId="7C6D75A2" w14:textId="77777777"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Postoj:</w:t>
      </w:r>
    </w:p>
    <w:p w14:paraId="0E46CE0D" w14:textId="77777777"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>Chôdza:</w:t>
      </w:r>
    </w:p>
    <w:p w14:paraId="4D5B887C" w14:textId="77777777" w:rsidR="003A4343" w:rsidRPr="002F2B24" w:rsidRDefault="003A4343" w:rsidP="00965467">
      <w:pPr>
        <w:spacing w:line="360" w:lineRule="auto"/>
        <w:rPr>
          <w:color w:val="231F20"/>
        </w:rPr>
      </w:pPr>
      <w:r w:rsidRPr="002F2B24">
        <w:rPr>
          <w:color w:val="231F20"/>
        </w:rPr>
        <w:t xml:space="preserve">Poruchy </w:t>
      </w:r>
      <w:r w:rsidR="00560FBA">
        <w:rPr>
          <w:color w:val="231F20"/>
        </w:rPr>
        <w:t>in</w:t>
      </w:r>
      <w:r w:rsidRPr="002F2B24">
        <w:rPr>
          <w:color w:val="231F20"/>
        </w:rPr>
        <w:t>kontinencie:</w:t>
      </w:r>
    </w:p>
    <w:p w14:paraId="4B8FECFD" w14:textId="77777777" w:rsidR="003A4343" w:rsidRDefault="003A4343" w:rsidP="003A4343">
      <w:pPr>
        <w:rPr>
          <w:b/>
          <w:bCs/>
          <w:color w:val="231F20"/>
        </w:rPr>
      </w:pPr>
    </w:p>
    <w:p w14:paraId="6B838DFC" w14:textId="77777777"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II. A*</w:t>
      </w:r>
    </w:p>
    <w:p w14:paraId="30EAE1DA" w14:textId="77777777" w:rsidR="003A4343" w:rsidRDefault="003A4343" w:rsidP="003A4343">
      <w:pPr>
        <w:rPr>
          <w:b/>
          <w:bCs/>
          <w:color w:val="231F20"/>
        </w:rPr>
      </w:pPr>
      <w:r w:rsidRPr="002F2B24">
        <w:rPr>
          <w:b/>
          <w:bCs/>
          <w:color w:val="231F20"/>
        </w:rPr>
        <w:t>Pri interných ochoreniach uviesť fyzikálny nález a doplniť výsledky odborných vyšetrení, ak nie sú uvedené</w:t>
      </w:r>
      <w:r w:rsidR="00560FBA">
        <w:rPr>
          <w:color w:val="231F20"/>
        </w:rPr>
        <w:t xml:space="preserve"> </w:t>
      </w:r>
      <w:r w:rsidRPr="002F2B24">
        <w:rPr>
          <w:b/>
          <w:bCs/>
          <w:color w:val="231F20"/>
        </w:rPr>
        <w:t>v priloženom náleze, to znamená</w:t>
      </w:r>
    </w:p>
    <w:p w14:paraId="3DE731DA" w14:textId="77777777" w:rsidR="003A4343" w:rsidRPr="00965467" w:rsidRDefault="003A4343" w:rsidP="00965467">
      <w:pPr>
        <w:rPr>
          <w:color w:val="231F20"/>
          <w:sz w:val="22"/>
        </w:rPr>
      </w:pPr>
      <w:r w:rsidRPr="002F2B24">
        <w:rPr>
          <w:color w:val="231F20"/>
        </w:rPr>
        <w:t xml:space="preserve">– </w:t>
      </w:r>
      <w:r w:rsidRPr="00965467">
        <w:rPr>
          <w:color w:val="231F20"/>
          <w:sz w:val="22"/>
        </w:rPr>
        <w:t>pri kardiologických ochoreniach funkčné štádium NYHA,</w:t>
      </w:r>
    </w:p>
    <w:p w14:paraId="697040E0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cievnych ochoreniach končatín funkčné štádium podľa </w:t>
      </w:r>
      <w:proofErr w:type="spellStart"/>
      <w:r w:rsidRPr="00965467">
        <w:rPr>
          <w:color w:val="231F20"/>
          <w:sz w:val="22"/>
        </w:rPr>
        <w:t>Fontainea</w:t>
      </w:r>
      <w:proofErr w:type="spellEnd"/>
      <w:r w:rsidRPr="00965467">
        <w:rPr>
          <w:color w:val="231F20"/>
          <w:sz w:val="22"/>
        </w:rPr>
        <w:t>,</w:t>
      </w:r>
    </w:p>
    <w:p w14:paraId="1275B28F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hypertenzii stupeň podľa WHO,</w:t>
      </w:r>
    </w:p>
    <w:p w14:paraId="484FE1FA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pľúcnych ochoreniach funkčné pľúcne vyšetrenie (</w:t>
      </w:r>
      <w:proofErr w:type="spellStart"/>
      <w:r w:rsidRPr="00965467">
        <w:rPr>
          <w:color w:val="231F20"/>
          <w:sz w:val="22"/>
        </w:rPr>
        <w:t>spirometria</w:t>
      </w:r>
      <w:proofErr w:type="spellEnd"/>
      <w:r w:rsidRPr="00965467">
        <w:rPr>
          <w:color w:val="231F20"/>
          <w:sz w:val="22"/>
        </w:rPr>
        <w:t>),</w:t>
      </w:r>
    </w:p>
    <w:p w14:paraId="3B9D1F58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zažívacích ochoreniach (sonografia, </w:t>
      </w:r>
      <w:proofErr w:type="spellStart"/>
      <w:r w:rsidRPr="00965467">
        <w:rPr>
          <w:color w:val="231F20"/>
          <w:sz w:val="22"/>
        </w:rPr>
        <w:t>gastrofibroskopia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kolonoskopia</w:t>
      </w:r>
      <w:proofErr w:type="spellEnd"/>
      <w:r w:rsidRPr="00965467">
        <w:rPr>
          <w:color w:val="231F20"/>
          <w:sz w:val="22"/>
        </w:rPr>
        <w:t xml:space="preserve"> a ďalšie),</w:t>
      </w:r>
    </w:p>
    <w:p w14:paraId="15C83F8C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reumatických ochoreniach </w:t>
      </w:r>
      <w:proofErr w:type="spellStart"/>
      <w:r w:rsidRPr="00965467">
        <w:rPr>
          <w:color w:val="231F20"/>
          <w:sz w:val="22"/>
        </w:rPr>
        <w:t>séropozitivita</w:t>
      </w:r>
      <w:proofErr w:type="spellEnd"/>
      <w:r w:rsidRPr="00965467">
        <w:rPr>
          <w:color w:val="231F20"/>
          <w:sz w:val="22"/>
        </w:rPr>
        <w:t>, funkčné štádium,</w:t>
      </w:r>
    </w:p>
    <w:p w14:paraId="3E3AA9C3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diabete dokumentovať komplikácie (</w:t>
      </w:r>
      <w:proofErr w:type="spellStart"/>
      <w:r w:rsidRPr="00965467">
        <w:rPr>
          <w:color w:val="231F20"/>
          <w:sz w:val="22"/>
        </w:rPr>
        <w:t>angiopatia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neuropatia</w:t>
      </w:r>
      <w:proofErr w:type="spellEnd"/>
      <w:r w:rsidRPr="00965467">
        <w:rPr>
          <w:color w:val="231F20"/>
          <w:sz w:val="22"/>
        </w:rPr>
        <w:t>, diabetická noha),</w:t>
      </w:r>
    </w:p>
    <w:p w14:paraId="6B8F77C0" w14:textId="77777777" w:rsidR="00560FBA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zmyslových ochoreniach </w:t>
      </w:r>
      <w:proofErr w:type="spellStart"/>
      <w:r w:rsidRPr="00965467">
        <w:rPr>
          <w:color w:val="231F20"/>
          <w:sz w:val="22"/>
        </w:rPr>
        <w:t>korigovateľnosť</w:t>
      </w:r>
      <w:proofErr w:type="spellEnd"/>
      <w:r w:rsidRPr="00965467">
        <w:rPr>
          <w:color w:val="231F20"/>
          <w:sz w:val="22"/>
        </w:rPr>
        <w:t xml:space="preserve">, </w:t>
      </w:r>
      <w:proofErr w:type="spellStart"/>
      <w:r w:rsidRPr="00965467">
        <w:rPr>
          <w:color w:val="231F20"/>
          <w:sz w:val="22"/>
        </w:rPr>
        <w:t>visus</w:t>
      </w:r>
      <w:proofErr w:type="spellEnd"/>
      <w:r w:rsidRPr="00965467">
        <w:rPr>
          <w:color w:val="231F20"/>
          <w:sz w:val="22"/>
        </w:rPr>
        <w:t xml:space="preserve">, perimeter, slovná alebo objektívna </w:t>
      </w:r>
    </w:p>
    <w:p w14:paraId="79F1FFC0" w14:textId="77777777" w:rsidR="003A4343" w:rsidRPr="00965467" w:rsidRDefault="00560FBA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   </w:t>
      </w:r>
      <w:proofErr w:type="spellStart"/>
      <w:r w:rsidR="003A4343" w:rsidRPr="00965467">
        <w:rPr>
          <w:color w:val="231F20"/>
          <w:sz w:val="22"/>
        </w:rPr>
        <w:t>audiometria</w:t>
      </w:r>
      <w:proofErr w:type="spellEnd"/>
      <w:r w:rsidR="003A4343" w:rsidRPr="00965467">
        <w:rPr>
          <w:color w:val="231F20"/>
          <w:sz w:val="22"/>
        </w:rPr>
        <w:t>,</w:t>
      </w:r>
    </w:p>
    <w:p w14:paraId="53ED6475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psychiatrických ochoreniach priložiť odborný nález,</w:t>
      </w:r>
    </w:p>
    <w:p w14:paraId="5533B225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mentálnej retardácii psychologický nález s vyšetrením IQ,</w:t>
      </w:r>
    </w:p>
    <w:p w14:paraId="3B4626E2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urologických ochoreniach priložiť odborný nález,</w:t>
      </w:r>
    </w:p>
    <w:p w14:paraId="0D4E8618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>– pri gynekologických ochoreniach priložiť odborný nález,</w:t>
      </w:r>
    </w:p>
    <w:p w14:paraId="187AFFF7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onkologických ochoreniach priložiť odborný nález s </w:t>
      </w:r>
      <w:proofErr w:type="spellStart"/>
      <w:r w:rsidRPr="00965467">
        <w:rPr>
          <w:color w:val="231F20"/>
          <w:sz w:val="22"/>
        </w:rPr>
        <w:t>onkomarkermi</w:t>
      </w:r>
      <w:proofErr w:type="spellEnd"/>
      <w:r w:rsidRPr="00965467">
        <w:rPr>
          <w:color w:val="231F20"/>
          <w:sz w:val="22"/>
        </w:rPr>
        <w:t>, TNM klasifikácia,</w:t>
      </w:r>
    </w:p>
    <w:p w14:paraId="41BA77E1" w14:textId="77777777" w:rsidR="003A4343" w:rsidRPr="00965467" w:rsidRDefault="003A4343" w:rsidP="00965467">
      <w:pPr>
        <w:rPr>
          <w:color w:val="231F20"/>
          <w:sz w:val="22"/>
        </w:rPr>
      </w:pPr>
      <w:r w:rsidRPr="00965467">
        <w:rPr>
          <w:color w:val="231F20"/>
          <w:sz w:val="22"/>
        </w:rPr>
        <w:t xml:space="preserve">– pri </w:t>
      </w:r>
      <w:proofErr w:type="spellStart"/>
      <w:r w:rsidRPr="00965467">
        <w:rPr>
          <w:color w:val="231F20"/>
          <w:sz w:val="22"/>
        </w:rPr>
        <w:t>fenylketonúrii</w:t>
      </w:r>
      <w:proofErr w:type="spellEnd"/>
      <w:r w:rsidRPr="00965467">
        <w:rPr>
          <w:color w:val="231F20"/>
          <w:sz w:val="22"/>
        </w:rPr>
        <w:t xml:space="preserve"> a podobných raritných ochoreniach priložiť odborný nález.</w:t>
      </w:r>
    </w:p>
    <w:p w14:paraId="2995C1B7" w14:textId="77777777"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lastRenderedPageBreak/>
        <w:t>II. B*</w:t>
      </w:r>
    </w:p>
    <w:p w14:paraId="71354E30" w14:textId="77777777"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>Pri ortopedických ochoreniach, neurologických ochoreniach a poúrazových stavoch</w:t>
      </w:r>
    </w:p>
    <w:p w14:paraId="250576EF" w14:textId="77777777" w:rsidR="003A4343" w:rsidRPr="002F2B24" w:rsidRDefault="003A4343" w:rsidP="003A4343">
      <w:pPr>
        <w:rPr>
          <w:color w:val="231F20"/>
        </w:rPr>
      </w:pPr>
      <w:r w:rsidRPr="002F2B24">
        <w:rPr>
          <w:color w:val="231F20"/>
        </w:rPr>
        <w:t>a) popísať hybnosť v postihnutej časti s funkčným vyjadrením (goniometria v porovnaní s druhou stranou),</w:t>
      </w:r>
    </w:p>
    <w:p w14:paraId="5DB06D17" w14:textId="77777777" w:rsidR="002A4A50" w:rsidRPr="002F2B24" w:rsidRDefault="002A4A50" w:rsidP="003A4343">
      <w:pPr>
        <w:rPr>
          <w:color w:val="231F20"/>
        </w:rPr>
      </w:pPr>
    </w:p>
    <w:p w14:paraId="5455E305" w14:textId="77777777" w:rsidR="002A4A50" w:rsidRPr="002F2B24" w:rsidRDefault="002A4A50" w:rsidP="003A4343">
      <w:pPr>
        <w:rPr>
          <w:color w:val="231F20"/>
        </w:rPr>
      </w:pPr>
    </w:p>
    <w:p w14:paraId="7DF32495" w14:textId="77777777" w:rsidR="0099395D" w:rsidRPr="002F2B24" w:rsidRDefault="0099395D" w:rsidP="003A4343">
      <w:pPr>
        <w:rPr>
          <w:color w:val="231F20"/>
        </w:rPr>
      </w:pPr>
    </w:p>
    <w:p w14:paraId="73CF6C4D" w14:textId="77777777" w:rsidR="0099395D" w:rsidRPr="002F2B24" w:rsidRDefault="0099395D" w:rsidP="003A4343">
      <w:pPr>
        <w:rPr>
          <w:color w:val="231F20"/>
        </w:rPr>
      </w:pPr>
    </w:p>
    <w:p w14:paraId="777AAFB2" w14:textId="77777777" w:rsidR="0099395D" w:rsidRPr="002F2B24" w:rsidRDefault="0099395D" w:rsidP="003A4343">
      <w:pPr>
        <w:rPr>
          <w:color w:val="231F20"/>
        </w:rPr>
      </w:pPr>
    </w:p>
    <w:p w14:paraId="38B324E5" w14:textId="77777777" w:rsidR="0099395D" w:rsidRPr="002F2B24" w:rsidRDefault="0099395D" w:rsidP="003A4343">
      <w:pPr>
        <w:rPr>
          <w:color w:val="231F20"/>
        </w:rPr>
      </w:pPr>
    </w:p>
    <w:p w14:paraId="4B9B27F4" w14:textId="77777777" w:rsidR="002A4A50" w:rsidRPr="002F2B24" w:rsidRDefault="002A4A50" w:rsidP="003A4343">
      <w:pPr>
        <w:rPr>
          <w:color w:val="231F20"/>
        </w:rPr>
      </w:pPr>
    </w:p>
    <w:p w14:paraId="1A588F6A" w14:textId="77777777" w:rsidR="002A4A50" w:rsidRPr="002F2B24" w:rsidRDefault="002A4A50" w:rsidP="003A4343">
      <w:pPr>
        <w:rPr>
          <w:color w:val="231F20"/>
        </w:rPr>
      </w:pPr>
    </w:p>
    <w:p w14:paraId="52828BD4" w14:textId="77777777" w:rsidR="003A4343" w:rsidRPr="002F2B24" w:rsidRDefault="003A4343" w:rsidP="002F2B24">
      <w:pPr>
        <w:jc w:val="both"/>
        <w:rPr>
          <w:color w:val="231F20"/>
        </w:rPr>
      </w:pPr>
      <w:r w:rsidRPr="002F2B24">
        <w:rPr>
          <w:color w:val="231F20"/>
        </w:rPr>
        <w:t xml:space="preserve">b) priložiť ortopedický, neurologický, </w:t>
      </w:r>
      <w:proofErr w:type="spellStart"/>
      <w:r w:rsidRPr="002F2B24">
        <w:rPr>
          <w:color w:val="231F20"/>
        </w:rPr>
        <w:t>fyziatricko</w:t>
      </w:r>
      <w:proofErr w:type="spellEnd"/>
      <w:r w:rsidRPr="002F2B24">
        <w:rPr>
          <w:color w:val="231F20"/>
        </w:rPr>
        <w:t>-rehabilitačný nález (FBLR nález), röntgenologický nález</w:t>
      </w:r>
      <w:r w:rsidR="002F2B24">
        <w:rPr>
          <w:color w:val="231F20"/>
        </w:rPr>
        <w:t xml:space="preserve"> (</w:t>
      </w:r>
      <w:proofErr w:type="spellStart"/>
      <w:r w:rsidR="002F2B24">
        <w:rPr>
          <w:color w:val="231F20"/>
        </w:rPr>
        <w:t>RTg</w:t>
      </w:r>
      <w:proofErr w:type="spellEnd"/>
      <w:r w:rsidR="002F2B24">
        <w:rPr>
          <w:color w:val="231F20"/>
        </w:rPr>
        <w:t xml:space="preserve"> ná</w:t>
      </w:r>
      <w:r w:rsidRPr="002F2B24">
        <w:rPr>
          <w:color w:val="231F20"/>
        </w:rPr>
        <w:t xml:space="preserve">lez), </w:t>
      </w:r>
      <w:proofErr w:type="spellStart"/>
      <w:r w:rsidRPr="002F2B24">
        <w:rPr>
          <w:color w:val="231F20"/>
        </w:rPr>
        <w:t>elektromyografické</w:t>
      </w:r>
      <w:proofErr w:type="spellEnd"/>
      <w:r w:rsidRPr="002F2B24">
        <w:rPr>
          <w:color w:val="231F20"/>
        </w:rPr>
        <w:t xml:space="preserve"> vyšetrenie (EMG), </w:t>
      </w:r>
      <w:proofErr w:type="spellStart"/>
      <w:r w:rsidRPr="002F2B24">
        <w:rPr>
          <w:color w:val="231F20"/>
        </w:rPr>
        <w:t>elektroencefalografické</w:t>
      </w:r>
      <w:proofErr w:type="spellEnd"/>
      <w:r w:rsidRPr="002F2B24">
        <w:rPr>
          <w:color w:val="231F20"/>
        </w:rPr>
        <w:t xml:space="preserve"> vyšetrenie ( </w:t>
      </w:r>
      <w:r w:rsidR="002F2B24">
        <w:rPr>
          <w:color w:val="231F20"/>
        </w:rPr>
        <w:t>EEG), výsledok počítačovej tomo</w:t>
      </w:r>
      <w:r w:rsidRPr="002F2B24">
        <w:rPr>
          <w:color w:val="231F20"/>
        </w:rPr>
        <w:t>grafie (CT), nukleárnej magnetickej rezonancie (NMR), denzitometrické vyšetren</w:t>
      </w:r>
      <w:r w:rsidR="002F2B24">
        <w:rPr>
          <w:color w:val="231F20"/>
        </w:rPr>
        <w:t>ie, ak nie sú uvedené v prilože</w:t>
      </w:r>
      <w:r w:rsidRPr="002F2B24">
        <w:rPr>
          <w:color w:val="231F20"/>
        </w:rPr>
        <w:t>nom odbornom náleze.</w:t>
      </w:r>
    </w:p>
    <w:p w14:paraId="753B384D" w14:textId="77777777" w:rsidR="002A4A50" w:rsidRPr="002F2B24" w:rsidRDefault="002A4A50" w:rsidP="003A4343">
      <w:pPr>
        <w:rPr>
          <w:color w:val="231F20"/>
        </w:rPr>
      </w:pPr>
    </w:p>
    <w:p w14:paraId="7BEBDE93" w14:textId="77777777" w:rsidR="002A4A50" w:rsidRPr="002F2B24" w:rsidRDefault="002A4A50" w:rsidP="003A4343">
      <w:pPr>
        <w:rPr>
          <w:color w:val="231F20"/>
        </w:rPr>
      </w:pPr>
    </w:p>
    <w:p w14:paraId="22C6B04E" w14:textId="77777777" w:rsidR="002A4A50" w:rsidRPr="002F2B24" w:rsidRDefault="002A4A50" w:rsidP="003A4343">
      <w:pPr>
        <w:rPr>
          <w:color w:val="231F20"/>
        </w:rPr>
      </w:pPr>
    </w:p>
    <w:p w14:paraId="3B666066" w14:textId="77777777" w:rsidR="002A4A50" w:rsidRPr="002F2B24" w:rsidRDefault="002A4A50" w:rsidP="003A4343">
      <w:pPr>
        <w:rPr>
          <w:color w:val="231F20"/>
        </w:rPr>
      </w:pPr>
    </w:p>
    <w:p w14:paraId="618D0E82" w14:textId="77777777" w:rsidR="002A4A50" w:rsidRPr="002F2B24" w:rsidRDefault="002A4A50" w:rsidP="003A4343">
      <w:pPr>
        <w:rPr>
          <w:color w:val="231F20"/>
        </w:rPr>
      </w:pPr>
    </w:p>
    <w:p w14:paraId="7B7268D0" w14:textId="77777777" w:rsidR="002A4A50" w:rsidRPr="002F2B24" w:rsidRDefault="002A4A50" w:rsidP="003A4343">
      <w:pPr>
        <w:rPr>
          <w:color w:val="231F20"/>
        </w:rPr>
      </w:pPr>
    </w:p>
    <w:p w14:paraId="6F2C00BA" w14:textId="77777777" w:rsidR="002A4A50" w:rsidRPr="002F2B24" w:rsidRDefault="002A4A50" w:rsidP="003A4343">
      <w:pPr>
        <w:rPr>
          <w:color w:val="231F20"/>
        </w:rPr>
      </w:pPr>
    </w:p>
    <w:p w14:paraId="0624C181" w14:textId="77777777" w:rsidR="003A4343" w:rsidRPr="002F2B24" w:rsidRDefault="003A4343" w:rsidP="003A4343">
      <w:pPr>
        <w:rPr>
          <w:b/>
          <w:bCs/>
          <w:color w:val="231F20"/>
        </w:rPr>
      </w:pPr>
    </w:p>
    <w:p w14:paraId="4B2034EC" w14:textId="77777777" w:rsidR="003A4343" w:rsidRPr="002F2B24" w:rsidRDefault="003A4343" w:rsidP="003A4343">
      <w:pPr>
        <w:rPr>
          <w:color w:val="231F20"/>
        </w:rPr>
      </w:pPr>
      <w:r w:rsidRPr="002F2B24">
        <w:rPr>
          <w:b/>
          <w:bCs/>
          <w:color w:val="231F20"/>
        </w:rPr>
        <w:t xml:space="preserve">III. Diagnostický záver </w:t>
      </w:r>
      <w:r w:rsidRPr="002F2B24">
        <w:rPr>
          <w:color w:val="231F20"/>
        </w:rPr>
        <w:t>(podľa Medzinárodnej klasifikácie chorôb s funkčným vyjadrením)</w:t>
      </w:r>
    </w:p>
    <w:p w14:paraId="2D9B3161" w14:textId="77777777" w:rsidR="0099395D" w:rsidRPr="002F2B24" w:rsidRDefault="0099395D" w:rsidP="003A4343">
      <w:pPr>
        <w:rPr>
          <w:color w:val="231F20"/>
        </w:rPr>
      </w:pPr>
    </w:p>
    <w:p w14:paraId="35C22271" w14:textId="77777777" w:rsidR="0099395D" w:rsidRPr="002F2B24" w:rsidRDefault="0099395D" w:rsidP="003A4343">
      <w:pPr>
        <w:rPr>
          <w:color w:val="231F20"/>
        </w:rPr>
      </w:pPr>
    </w:p>
    <w:p w14:paraId="73B01879" w14:textId="77777777" w:rsidR="0099395D" w:rsidRPr="002F2B24" w:rsidRDefault="0099395D" w:rsidP="003A4343">
      <w:pPr>
        <w:rPr>
          <w:color w:val="231F20"/>
        </w:rPr>
      </w:pPr>
    </w:p>
    <w:p w14:paraId="45A7C87A" w14:textId="77777777" w:rsidR="0099395D" w:rsidRPr="002F2B24" w:rsidRDefault="0099395D" w:rsidP="003A4343">
      <w:pPr>
        <w:rPr>
          <w:color w:val="231F20"/>
        </w:rPr>
      </w:pPr>
    </w:p>
    <w:p w14:paraId="50C2C729" w14:textId="77777777" w:rsidR="0099395D" w:rsidRPr="002F2B24" w:rsidRDefault="0099395D" w:rsidP="003A4343">
      <w:pPr>
        <w:rPr>
          <w:color w:val="231F20"/>
        </w:rPr>
      </w:pPr>
    </w:p>
    <w:p w14:paraId="5B5F5DBD" w14:textId="77777777" w:rsidR="0099395D" w:rsidRPr="002F2B24" w:rsidRDefault="0099395D" w:rsidP="003A4343">
      <w:pPr>
        <w:rPr>
          <w:color w:val="231F20"/>
        </w:rPr>
      </w:pPr>
    </w:p>
    <w:p w14:paraId="749C0070" w14:textId="77777777" w:rsidR="0099395D" w:rsidRPr="002F2B24" w:rsidRDefault="0099395D" w:rsidP="003A4343">
      <w:pPr>
        <w:rPr>
          <w:color w:val="231F20"/>
        </w:rPr>
      </w:pPr>
    </w:p>
    <w:p w14:paraId="1FC9AE4B" w14:textId="77777777" w:rsidR="0099395D" w:rsidRPr="002F2B24" w:rsidRDefault="0099395D" w:rsidP="003A4343">
      <w:pPr>
        <w:rPr>
          <w:color w:val="231F20"/>
        </w:rPr>
      </w:pPr>
    </w:p>
    <w:p w14:paraId="1730326A" w14:textId="77777777" w:rsidR="0099395D" w:rsidRPr="002F2B24" w:rsidRDefault="0099395D" w:rsidP="003A4343">
      <w:pPr>
        <w:rPr>
          <w:color w:val="231F20"/>
        </w:rPr>
      </w:pPr>
    </w:p>
    <w:p w14:paraId="2F0AC4B5" w14:textId="77777777" w:rsidR="0099395D" w:rsidRPr="002F2B24" w:rsidRDefault="0099395D" w:rsidP="003A4343">
      <w:pPr>
        <w:rPr>
          <w:color w:val="231F20"/>
        </w:rPr>
      </w:pPr>
    </w:p>
    <w:p w14:paraId="4B291012" w14:textId="77777777" w:rsidR="0099395D" w:rsidRPr="002F2B24" w:rsidRDefault="0099395D" w:rsidP="003A4343">
      <w:pPr>
        <w:rPr>
          <w:color w:val="231F20"/>
        </w:rPr>
      </w:pPr>
    </w:p>
    <w:p w14:paraId="015A64D9" w14:textId="77777777" w:rsidR="0099395D" w:rsidRPr="002F2B24" w:rsidRDefault="0099395D" w:rsidP="003A4343">
      <w:pPr>
        <w:rPr>
          <w:color w:val="231F20"/>
        </w:rPr>
      </w:pPr>
    </w:p>
    <w:p w14:paraId="03DB984D" w14:textId="77777777" w:rsidR="0099395D" w:rsidRPr="002F2B24" w:rsidRDefault="0099395D" w:rsidP="003A4343">
      <w:pPr>
        <w:rPr>
          <w:color w:val="231F20"/>
        </w:rPr>
      </w:pPr>
    </w:p>
    <w:p w14:paraId="1A6E6FAF" w14:textId="77777777" w:rsidR="0099395D" w:rsidRPr="002F2B24" w:rsidRDefault="0099395D" w:rsidP="003A4343">
      <w:pPr>
        <w:rPr>
          <w:color w:val="231F20"/>
        </w:rPr>
      </w:pPr>
    </w:p>
    <w:p w14:paraId="19BF43E8" w14:textId="77777777" w:rsidR="0099395D" w:rsidRPr="002F2B24" w:rsidRDefault="0099395D" w:rsidP="003A4343">
      <w:pPr>
        <w:rPr>
          <w:color w:val="231F20"/>
        </w:rPr>
      </w:pPr>
    </w:p>
    <w:p w14:paraId="599CDFBF" w14:textId="77777777" w:rsidR="0099395D" w:rsidRDefault="0099395D" w:rsidP="003A4343">
      <w:pPr>
        <w:rPr>
          <w:color w:val="231F20"/>
        </w:rPr>
      </w:pPr>
    </w:p>
    <w:p w14:paraId="724084D2" w14:textId="77777777" w:rsidR="00323CD4" w:rsidRDefault="00323CD4" w:rsidP="003A4343">
      <w:pPr>
        <w:rPr>
          <w:color w:val="231F20"/>
        </w:rPr>
      </w:pPr>
    </w:p>
    <w:p w14:paraId="303467EC" w14:textId="77777777" w:rsidR="00323CD4" w:rsidRDefault="00323CD4" w:rsidP="003A4343">
      <w:pPr>
        <w:rPr>
          <w:color w:val="231F20"/>
        </w:rPr>
      </w:pPr>
    </w:p>
    <w:p w14:paraId="6583977B" w14:textId="77777777" w:rsidR="00323CD4" w:rsidRDefault="00323CD4" w:rsidP="003A4343">
      <w:pPr>
        <w:rPr>
          <w:color w:val="231F20"/>
        </w:rPr>
      </w:pPr>
    </w:p>
    <w:p w14:paraId="04574638" w14:textId="77777777" w:rsidR="00323CD4" w:rsidRDefault="002F63F7" w:rsidP="002F63F7">
      <w:pPr>
        <w:rPr>
          <w:color w:val="231F20"/>
        </w:rPr>
      </w:pPr>
      <w:r w:rsidRPr="002F2B24">
        <w:rPr>
          <w:color w:val="231F20"/>
        </w:rPr>
        <w:t xml:space="preserve">V </w:t>
      </w:r>
      <w:r>
        <w:rPr>
          <w:color w:val="231F20"/>
        </w:rPr>
        <w:t>Košiciach</w:t>
      </w:r>
      <w:r w:rsidRPr="002F2B24">
        <w:rPr>
          <w:color w:val="231F20"/>
        </w:rPr>
        <w:t xml:space="preserve"> </w:t>
      </w:r>
      <w:r>
        <w:rPr>
          <w:color w:val="231F20"/>
        </w:rPr>
        <w:t>dňa ............</w:t>
      </w:r>
      <w:r w:rsidRPr="002F2B24">
        <w:rPr>
          <w:color w:val="231F20"/>
        </w:rPr>
        <w:t>.........................</w:t>
      </w:r>
      <w:r w:rsidRPr="002F63F7">
        <w:rPr>
          <w:color w:val="231F20"/>
        </w:rPr>
        <w:t xml:space="preserve"> </w:t>
      </w:r>
      <w:r>
        <w:rPr>
          <w:color w:val="231F20"/>
        </w:rPr>
        <w:t xml:space="preserve">                 </w:t>
      </w:r>
      <w:r w:rsidR="00323CD4">
        <w:rPr>
          <w:color w:val="231F20"/>
        </w:rPr>
        <w:t>....................................................................</w:t>
      </w:r>
    </w:p>
    <w:p w14:paraId="232D817A" w14:textId="77777777" w:rsidR="00323CD4" w:rsidRDefault="00323CD4" w:rsidP="002F63F7">
      <w:pPr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</w:t>
      </w:r>
      <w:r w:rsidR="002F63F7" w:rsidRPr="002F2B24">
        <w:rPr>
          <w:color w:val="231F20"/>
        </w:rPr>
        <w:t xml:space="preserve">podpis </w:t>
      </w:r>
      <w:r>
        <w:rPr>
          <w:color w:val="231F20"/>
        </w:rPr>
        <w:t xml:space="preserve">a pečiatka </w:t>
      </w:r>
      <w:r w:rsidR="002F63F7" w:rsidRPr="002F2B24">
        <w:rPr>
          <w:color w:val="231F20"/>
        </w:rPr>
        <w:t xml:space="preserve">lekára, ktorý </w:t>
      </w:r>
      <w:r>
        <w:rPr>
          <w:color w:val="231F20"/>
        </w:rPr>
        <w:t xml:space="preserve">        </w:t>
      </w:r>
    </w:p>
    <w:p w14:paraId="23CCE277" w14:textId="77777777" w:rsidR="002F63F7" w:rsidRPr="002F2B24" w:rsidRDefault="00323CD4" w:rsidP="002F63F7">
      <w:pPr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                  lekársky nález </w:t>
      </w:r>
      <w:r w:rsidR="002F63F7">
        <w:rPr>
          <w:color w:val="231F20"/>
        </w:rPr>
        <w:t>vypracoval</w:t>
      </w:r>
    </w:p>
    <w:p w14:paraId="0618AB1A" w14:textId="77777777" w:rsidR="002F63F7" w:rsidRDefault="002F63F7" w:rsidP="003A4343">
      <w:pPr>
        <w:rPr>
          <w:color w:val="231F20"/>
        </w:rPr>
      </w:pPr>
    </w:p>
    <w:p w14:paraId="7B68BCF0" w14:textId="77777777" w:rsidR="002F63F7" w:rsidRPr="002F2B24" w:rsidRDefault="002F63F7" w:rsidP="003A4343">
      <w:pPr>
        <w:rPr>
          <w:color w:val="231F20"/>
        </w:rPr>
      </w:pPr>
    </w:p>
    <w:p w14:paraId="7C2541BD" w14:textId="77777777" w:rsidR="003A4343" w:rsidRDefault="003A4343" w:rsidP="002F2B24">
      <w:pPr>
        <w:ind w:left="5664"/>
        <w:rPr>
          <w:color w:val="231F20"/>
        </w:rPr>
      </w:pPr>
    </w:p>
    <w:p w14:paraId="3C57E7EC" w14:textId="77777777" w:rsidR="00965467" w:rsidRDefault="002F63F7" w:rsidP="002F63F7">
      <w:pPr>
        <w:rPr>
          <w:color w:val="231F20"/>
        </w:rPr>
      </w:pPr>
      <w:r>
        <w:rPr>
          <w:color w:val="231F20"/>
        </w:rPr>
        <w:t>__________________________________________________________________________</w:t>
      </w:r>
    </w:p>
    <w:p w14:paraId="136910BE" w14:textId="77777777" w:rsidR="00965467" w:rsidRPr="002F2B24" w:rsidRDefault="00965467" w:rsidP="00965467">
      <w:pPr>
        <w:rPr>
          <w:color w:val="231F20"/>
        </w:rPr>
      </w:pPr>
      <w:r>
        <w:rPr>
          <w:color w:val="231F20"/>
        </w:rPr>
        <w:t>*</w:t>
      </w:r>
      <w:r w:rsidRPr="002F2B24">
        <w:rPr>
          <w:color w:val="231F20"/>
        </w:rPr>
        <w:t>Lekár vyplní len tie časti, ktoré sa týkajú zdravotného postihnutia fyzickej osoby.</w:t>
      </w:r>
    </w:p>
    <w:sectPr w:rsidR="00965467" w:rsidRPr="002F2B24" w:rsidSect="002F2B24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43"/>
    <w:rsid w:val="00000D5D"/>
    <w:rsid w:val="00003103"/>
    <w:rsid w:val="00011D21"/>
    <w:rsid w:val="00057B6D"/>
    <w:rsid w:val="00070C44"/>
    <w:rsid w:val="000805BD"/>
    <w:rsid w:val="000815DF"/>
    <w:rsid w:val="00081798"/>
    <w:rsid w:val="00082D89"/>
    <w:rsid w:val="000937A6"/>
    <w:rsid w:val="000947A7"/>
    <w:rsid w:val="000A1244"/>
    <w:rsid w:val="000A357A"/>
    <w:rsid w:val="000B283C"/>
    <w:rsid w:val="000C563A"/>
    <w:rsid w:val="000D5B0E"/>
    <w:rsid w:val="001000B1"/>
    <w:rsid w:val="0010417F"/>
    <w:rsid w:val="00117A77"/>
    <w:rsid w:val="00141C6C"/>
    <w:rsid w:val="0016321E"/>
    <w:rsid w:val="00176DFA"/>
    <w:rsid w:val="001900EA"/>
    <w:rsid w:val="001A1A45"/>
    <w:rsid w:val="001A203D"/>
    <w:rsid w:val="001B0EFF"/>
    <w:rsid w:val="001D5C36"/>
    <w:rsid w:val="001D748B"/>
    <w:rsid w:val="001E1DB0"/>
    <w:rsid w:val="001F1115"/>
    <w:rsid w:val="002040F8"/>
    <w:rsid w:val="00211F4F"/>
    <w:rsid w:val="0021396C"/>
    <w:rsid w:val="002156F6"/>
    <w:rsid w:val="00221535"/>
    <w:rsid w:val="00221694"/>
    <w:rsid w:val="00226ADB"/>
    <w:rsid w:val="00232E7E"/>
    <w:rsid w:val="0023322E"/>
    <w:rsid w:val="00236533"/>
    <w:rsid w:val="00242315"/>
    <w:rsid w:val="00272B96"/>
    <w:rsid w:val="00282093"/>
    <w:rsid w:val="00292E1B"/>
    <w:rsid w:val="00293473"/>
    <w:rsid w:val="00293729"/>
    <w:rsid w:val="00295135"/>
    <w:rsid w:val="00295391"/>
    <w:rsid w:val="002962C5"/>
    <w:rsid w:val="00297EF7"/>
    <w:rsid w:val="002A1044"/>
    <w:rsid w:val="002A4A50"/>
    <w:rsid w:val="002A7A56"/>
    <w:rsid w:val="002B5F9B"/>
    <w:rsid w:val="002C1447"/>
    <w:rsid w:val="002C1D5F"/>
    <w:rsid w:val="002C32CB"/>
    <w:rsid w:val="002D285A"/>
    <w:rsid w:val="002E2732"/>
    <w:rsid w:val="002E6F8F"/>
    <w:rsid w:val="002F15E5"/>
    <w:rsid w:val="002F2B24"/>
    <w:rsid w:val="002F63F7"/>
    <w:rsid w:val="00300278"/>
    <w:rsid w:val="0030031F"/>
    <w:rsid w:val="00301E85"/>
    <w:rsid w:val="003026A0"/>
    <w:rsid w:val="0030286B"/>
    <w:rsid w:val="00302F0E"/>
    <w:rsid w:val="00310D3B"/>
    <w:rsid w:val="00315BBD"/>
    <w:rsid w:val="003177A6"/>
    <w:rsid w:val="00317E03"/>
    <w:rsid w:val="00320234"/>
    <w:rsid w:val="00323CD4"/>
    <w:rsid w:val="00330709"/>
    <w:rsid w:val="00333D54"/>
    <w:rsid w:val="00347E73"/>
    <w:rsid w:val="0035367F"/>
    <w:rsid w:val="0035433C"/>
    <w:rsid w:val="00362A9C"/>
    <w:rsid w:val="00366B97"/>
    <w:rsid w:val="00370B71"/>
    <w:rsid w:val="003824F4"/>
    <w:rsid w:val="00385FAC"/>
    <w:rsid w:val="00390BD0"/>
    <w:rsid w:val="00395310"/>
    <w:rsid w:val="00395935"/>
    <w:rsid w:val="003A4343"/>
    <w:rsid w:val="003A4475"/>
    <w:rsid w:val="003A4D57"/>
    <w:rsid w:val="003B0A59"/>
    <w:rsid w:val="003B5684"/>
    <w:rsid w:val="003B7E50"/>
    <w:rsid w:val="003D36EF"/>
    <w:rsid w:val="003D5494"/>
    <w:rsid w:val="003E6C98"/>
    <w:rsid w:val="003E7791"/>
    <w:rsid w:val="00401CBC"/>
    <w:rsid w:val="00403057"/>
    <w:rsid w:val="00424EB9"/>
    <w:rsid w:val="00426B8A"/>
    <w:rsid w:val="0043166E"/>
    <w:rsid w:val="0043284D"/>
    <w:rsid w:val="0043350E"/>
    <w:rsid w:val="00434061"/>
    <w:rsid w:val="004401AF"/>
    <w:rsid w:val="00440B8A"/>
    <w:rsid w:val="004531D1"/>
    <w:rsid w:val="004606EB"/>
    <w:rsid w:val="00471024"/>
    <w:rsid w:val="004727F8"/>
    <w:rsid w:val="004764CF"/>
    <w:rsid w:val="00487C5B"/>
    <w:rsid w:val="0049434B"/>
    <w:rsid w:val="004A5A7D"/>
    <w:rsid w:val="004A7021"/>
    <w:rsid w:val="004B1353"/>
    <w:rsid w:val="004C1AD6"/>
    <w:rsid w:val="004C395B"/>
    <w:rsid w:val="004C5EFF"/>
    <w:rsid w:val="004C769D"/>
    <w:rsid w:val="004D4CB1"/>
    <w:rsid w:val="004E03C7"/>
    <w:rsid w:val="004E6412"/>
    <w:rsid w:val="004F44F8"/>
    <w:rsid w:val="00503DFD"/>
    <w:rsid w:val="00504D19"/>
    <w:rsid w:val="005152E1"/>
    <w:rsid w:val="00522DF9"/>
    <w:rsid w:val="00527E4D"/>
    <w:rsid w:val="00530802"/>
    <w:rsid w:val="00531B9E"/>
    <w:rsid w:val="00531FB3"/>
    <w:rsid w:val="005367EB"/>
    <w:rsid w:val="00541603"/>
    <w:rsid w:val="00547A2A"/>
    <w:rsid w:val="005513A0"/>
    <w:rsid w:val="00553778"/>
    <w:rsid w:val="0055382A"/>
    <w:rsid w:val="005559CE"/>
    <w:rsid w:val="00560FBA"/>
    <w:rsid w:val="005652CE"/>
    <w:rsid w:val="00574645"/>
    <w:rsid w:val="0057698B"/>
    <w:rsid w:val="00582609"/>
    <w:rsid w:val="00583074"/>
    <w:rsid w:val="00584136"/>
    <w:rsid w:val="00597CC3"/>
    <w:rsid w:val="005A2911"/>
    <w:rsid w:val="005A5C31"/>
    <w:rsid w:val="005B1E46"/>
    <w:rsid w:val="005B656E"/>
    <w:rsid w:val="005C2F9A"/>
    <w:rsid w:val="005C3B6F"/>
    <w:rsid w:val="005D1D78"/>
    <w:rsid w:val="005E6673"/>
    <w:rsid w:val="005F659B"/>
    <w:rsid w:val="0060110F"/>
    <w:rsid w:val="00601F7E"/>
    <w:rsid w:val="006036B0"/>
    <w:rsid w:val="006041F9"/>
    <w:rsid w:val="00605DB4"/>
    <w:rsid w:val="00605ECD"/>
    <w:rsid w:val="0061689F"/>
    <w:rsid w:val="006210C2"/>
    <w:rsid w:val="006212A4"/>
    <w:rsid w:val="006236FF"/>
    <w:rsid w:val="00626733"/>
    <w:rsid w:val="00626C40"/>
    <w:rsid w:val="006467F9"/>
    <w:rsid w:val="006571C8"/>
    <w:rsid w:val="00663BE4"/>
    <w:rsid w:val="00670811"/>
    <w:rsid w:val="00670D0B"/>
    <w:rsid w:val="00674089"/>
    <w:rsid w:val="00681191"/>
    <w:rsid w:val="006B1D01"/>
    <w:rsid w:val="006B1EE4"/>
    <w:rsid w:val="006B2204"/>
    <w:rsid w:val="006B7FCF"/>
    <w:rsid w:val="006C4183"/>
    <w:rsid w:val="006C41F2"/>
    <w:rsid w:val="006C7315"/>
    <w:rsid w:val="006D010D"/>
    <w:rsid w:val="006D0D7A"/>
    <w:rsid w:val="006D68E6"/>
    <w:rsid w:val="006F6063"/>
    <w:rsid w:val="007125F3"/>
    <w:rsid w:val="00725A8C"/>
    <w:rsid w:val="00727402"/>
    <w:rsid w:val="0073693B"/>
    <w:rsid w:val="00751E15"/>
    <w:rsid w:val="00753CA7"/>
    <w:rsid w:val="0076517B"/>
    <w:rsid w:val="00766429"/>
    <w:rsid w:val="00770C2A"/>
    <w:rsid w:val="00774ACF"/>
    <w:rsid w:val="00775782"/>
    <w:rsid w:val="00782D24"/>
    <w:rsid w:val="00784BD0"/>
    <w:rsid w:val="00785E71"/>
    <w:rsid w:val="00786278"/>
    <w:rsid w:val="00791C0E"/>
    <w:rsid w:val="00792A1E"/>
    <w:rsid w:val="007B0EBF"/>
    <w:rsid w:val="007B5535"/>
    <w:rsid w:val="007C15E0"/>
    <w:rsid w:val="007C23C6"/>
    <w:rsid w:val="007C298F"/>
    <w:rsid w:val="007C5BFA"/>
    <w:rsid w:val="007D3B69"/>
    <w:rsid w:val="007E2CD7"/>
    <w:rsid w:val="007E3E4F"/>
    <w:rsid w:val="007E4F57"/>
    <w:rsid w:val="007E562C"/>
    <w:rsid w:val="007E7E0C"/>
    <w:rsid w:val="007F69D7"/>
    <w:rsid w:val="00802BC5"/>
    <w:rsid w:val="00805ADB"/>
    <w:rsid w:val="00825683"/>
    <w:rsid w:val="008257BE"/>
    <w:rsid w:val="008265D8"/>
    <w:rsid w:val="00826FEF"/>
    <w:rsid w:val="00832229"/>
    <w:rsid w:val="008327A9"/>
    <w:rsid w:val="0084208B"/>
    <w:rsid w:val="00844D98"/>
    <w:rsid w:val="00856B85"/>
    <w:rsid w:val="00860BFB"/>
    <w:rsid w:val="00862256"/>
    <w:rsid w:val="00862B89"/>
    <w:rsid w:val="008660F2"/>
    <w:rsid w:val="008927F4"/>
    <w:rsid w:val="008944FE"/>
    <w:rsid w:val="008969FA"/>
    <w:rsid w:val="008A07A6"/>
    <w:rsid w:val="008A1177"/>
    <w:rsid w:val="008A1356"/>
    <w:rsid w:val="008A4F38"/>
    <w:rsid w:val="008A7B77"/>
    <w:rsid w:val="008B3E91"/>
    <w:rsid w:val="008C0071"/>
    <w:rsid w:val="008C00F3"/>
    <w:rsid w:val="008C14C3"/>
    <w:rsid w:val="008D087A"/>
    <w:rsid w:val="008D2180"/>
    <w:rsid w:val="008D21C8"/>
    <w:rsid w:val="008D463D"/>
    <w:rsid w:val="008D497D"/>
    <w:rsid w:val="008E034A"/>
    <w:rsid w:val="008E1EC4"/>
    <w:rsid w:val="008E3218"/>
    <w:rsid w:val="008E60DE"/>
    <w:rsid w:val="008F5A5A"/>
    <w:rsid w:val="0090589A"/>
    <w:rsid w:val="00906BC9"/>
    <w:rsid w:val="00911DA9"/>
    <w:rsid w:val="009126BB"/>
    <w:rsid w:val="009146D2"/>
    <w:rsid w:val="009148C6"/>
    <w:rsid w:val="009158A6"/>
    <w:rsid w:val="009169CC"/>
    <w:rsid w:val="00920DE3"/>
    <w:rsid w:val="00937DA4"/>
    <w:rsid w:val="00941223"/>
    <w:rsid w:val="00942876"/>
    <w:rsid w:val="00942AD9"/>
    <w:rsid w:val="00945088"/>
    <w:rsid w:val="009455F5"/>
    <w:rsid w:val="009466B6"/>
    <w:rsid w:val="00946B77"/>
    <w:rsid w:val="009570FD"/>
    <w:rsid w:val="00963894"/>
    <w:rsid w:val="00965467"/>
    <w:rsid w:val="00971E05"/>
    <w:rsid w:val="0099395D"/>
    <w:rsid w:val="009A0CB0"/>
    <w:rsid w:val="009A44A9"/>
    <w:rsid w:val="009C6A8F"/>
    <w:rsid w:val="009D616C"/>
    <w:rsid w:val="009D6B13"/>
    <w:rsid w:val="009E5578"/>
    <w:rsid w:val="009F038B"/>
    <w:rsid w:val="009F55FB"/>
    <w:rsid w:val="009F62A9"/>
    <w:rsid w:val="00A06E86"/>
    <w:rsid w:val="00A0781D"/>
    <w:rsid w:val="00A32BA1"/>
    <w:rsid w:val="00A340E3"/>
    <w:rsid w:val="00A4033E"/>
    <w:rsid w:val="00A41BC7"/>
    <w:rsid w:val="00A538A0"/>
    <w:rsid w:val="00A57AC3"/>
    <w:rsid w:val="00A60646"/>
    <w:rsid w:val="00A61C39"/>
    <w:rsid w:val="00A630AC"/>
    <w:rsid w:val="00A915A4"/>
    <w:rsid w:val="00AA46F8"/>
    <w:rsid w:val="00AD36B3"/>
    <w:rsid w:val="00AD382E"/>
    <w:rsid w:val="00AD6C1C"/>
    <w:rsid w:val="00AE23EE"/>
    <w:rsid w:val="00AE41E6"/>
    <w:rsid w:val="00AE50FD"/>
    <w:rsid w:val="00AF1011"/>
    <w:rsid w:val="00B0087C"/>
    <w:rsid w:val="00B00EF0"/>
    <w:rsid w:val="00B0251F"/>
    <w:rsid w:val="00B04CCD"/>
    <w:rsid w:val="00B10B17"/>
    <w:rsid w:val="00B13883"/>
    <w:rsid w:val="00B30BCD"/>
    <w:rsid w:val="00B40B0C"/>
    <w:rsid w:val="00B413E8"/>
    <w:rsid w:val="00B50E7B"/>
    <w:rsid w:val="00B5514A"/>
    <w:rsid w:val="00B57D4E"/>
    <w:rsid w:val="00B6330A"/>
    <w:rsid w:val="00B64797"/>
    <w:rsid w:val="00B72FE2"/>
    <w:rsid w:val="00B860FB"/>
    <w:rsid w:val="00B91570"/>
    <w:rsid w:val="00B9167F"/>
    <w:rsid w:val="00B91F52"/>
    <w:rsid w:val="00B937E8"/>
    <w:rsid w:val="00BA3718"/>
    <w:rsid w:val="00BA6BAE"/>
    <w:rsid w:val="00BD034B"/>
    <w:rsid w:val="00BD39BC"/>
    <w:rsid w:val="00BD5512"/>
    <w:rsid w:val="00BD5A8D"/>
    <w:rsid w:val="00BD7F11"/>
    <w:rsid w:val="00BE5621"/>
    <w:rsid w:val="00C0140F"/>
    <w:rsid w:val="00C148EB"/>
    <w:rsid w:val="00C14B6A"/>
    <w:rsid w:val="00C234ED"/>
    <w:rsid w:val="00C25D94"/>
    <w:rsid w:val="00C26436"/>
    <w:rsid w:val="00C27D71"/>
    <w:rsid w:val="00C50FAC"/>
    <w:rsid w:val="00C7482C"/>
    <w:rsid w:val="00C758E2"/>
    <w:rsid w:val="00C844A1"/>
    <w:rsid w:val="00C84B1C"/>
    <w:rsid w:val="00C84E10"/>
    <w:rsid w:val="00CA1D4E"/>
    <w:rsid w:val="00CA1E22"/>
    <w:rsid w:val="00CB7251"/>
    <w:rsid w:val="00CC696E"/>
    <w:rsid w:val="00CE6C23"/>
    <w:rsid w:val="00CE75CA"/>
    <w:rsid w:val="00CF216D"/>
    <w:rsid w:val="00CF4EF7"/>
    <w:rsid w:val="00D00575"/>
    <w:rsid w:val="00D07400"/>
    <w:rsid w:val="00D10651"/>
    <w:rsid w:val="00D21224"/>
    <w:rsid w:val="00D26039"/>
    <w:rsid w:val="00D330E0"/>
    <w:rsid w:val="00D33FAB"/>
    <w:rsid w:val="00D40868"/>
    <w:rsid w:val="00D416E0"/>
    <w:rsid w:val="00D43845"/>
    <w:rsid w:val="00D44C10"/>
    <w:rsid w:val="00D47076"/>
    <w:rsid w:val="00D52404"/>
    <w:rsid w:val="00D527B1"/>
    <w:rsid w:val="00D6684A"/>
    <w:rsid w:val="00D70CD6"/>
    <w:rsid w:val="00D7388E"/>
    <w:rsid w:val="00D859E0"/>
    <w:rsid w:val="00D90D9A"/>
    <w:rsid w:val="00D969E1"/>
    <w:rsid w:val="00DA6A9D"/>
    <w:rsid w:val="00DC2D86"/>
    <w:rsid w:val="00DC5FB5"/>
    <w:rsid w:val="00DD7E0E"/>
    <w:rsid w:val="00DE1B8B"/>
    <w:rsid w:val="00DE54AE"/>
    <w:rsid w:val="00DE5E4B"/>
    <w:rsid w:val="00DF4B3F"/>
    <w:rsid w:val="00DF7B8F"/>
    <w:rsid w:val="00E01ECA"/>
    <w:rsid w:val="00E13BA1"/>
    <w:rsid w:val="00E16AE2"/>
    <w:rsid w:val="00E17198"/>
    <w:rsid w:val="00E218DB"/>
    <w:rsid w:val="00E47344"/>
    <w:rsid w:val="00E56E76"/>
    <w:rsid w:val="00E60CB1"/>
    <w:rsid w:val="00E7275B"/>
    <w:rsid w:val="00E90762"/>
    <w:rsid w:val="00E926C4"/>
    <w:rsid w:val="00EA1EE3"/>
    <w:rsid w:val="00EC2268"/>
    <w:rsid w:val="00EC38FC"/>
    <w:rsid w:val="00ED551A"/>
    <w:rsid w:val="00EE048A"/>
    <w:rsid w:val="00EE070F"/>
    <w:rsid w:val="00EE4BA4"/>
    <w:rsid w:val="00EF663D"/>
    <w:rsid w:val="00F01436"/>
    <w:rsid w:val="00F07CD0"/>
    <w:rsid w:val="00F21ACB"/>
    <w:rsid w:val="00F226E0"/>
    <w:rsid w:val="00F2722C"/>
    <w:rsid w:val="00F339BB"/>
    <w:rsid w:val="00F40EBF"/>
    <w:rsid w:val="00F71707"/>
    <w:rsid w:val="00F72018"/>
    <w:rsid w:val="00F73965"/>
    <w:rsid w:val="00F87CD5"/>
    <w:rsid w:val="00F97365"/>
    <w:rsid w:val="00F97436"/>
    <w:rsid w:val="00F976F3"/>
    <w:rsid w:val="00F977C4"/>
    <w:rsid w:val="00FA7A95"/>
    <w:rsid w:val="00FB0AAB"/>
    <w:rsid w:val="00FB2D8C"/>
    <w:rsid w:val="00FB46AD"/>
    <w:rsid w:val="00FB5D7D"/>
    <w:rsid w:val="00FC2C8A"/>
    <w:rsid w:val="00FC3B9E"/>
    <w:rsid w:val="00FC53C1"/>
    <w:rsid w:val="00FD48DF"/>
    <w:rsid w:val="00FE12A8"/>
    <w:rsid w:val="00FE441D"/>
    <w:rsid w:val="00FE4BC8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DC750"/>
  <w15:docId w15:val="{ED24ACAD-6644-4092-8924-31DBB07A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A43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5407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28365368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2940</Characters>
  <Application>Microsoft Office Word</Application>
  <DocSecurity>4</DocSecurity>
  <Lines>24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Lekársky nález na účely konania vo veciach kompenzácie,</dc:title>
  <dc:creator>rolny</dc:creator>
  <cp:lastModifiedBy>lenovo</cp:lastModifiedBy>
  <cp:revision>2</cp:revision>
  <cp:lastPrinted>2009-11-11T06:57:00Z</cp:lastPrinted>
  <dcterms:created xsi:type="dcterms:W3CDTF">2023-05-04T06:32:00Z</dcterms:created>
  <dcterms:modified xsi:type="dcterms:W3CDTF">2023-05-04T06:32:00Z</dcterms:modified>
</cp:coreProperties>
</file>